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9F90" w14:textId="4ED59F31" w:rsidR="001712A9" w:rsidRPr="004604F7" w:rsidRDefault="001712A9" w:rsidP="004604F7">
      <w:pPr>
        <w:jc w:val="center"/>
        <w:rPr>
          <w:b/>
          <w:bCs/>
          <w:sz w:val="40"/>
          <w:szCs w:val="40"/>
        </w:rPr>
      </w:pPr>
      <w:r w:rsidRPr="001712A9">
        <w:rPr>
          <w:b/>
          <w:bCs/>
          <w:sz w:val="40"/>
          <w:szCs w:val="40"/>
        </w:rPr>
        <w:t>Exemple d’objectifs pour le plan d’action</w:t>
      </w:r>
    </w:p>
    <w:p w14:paraId="068A93D0" w14:textId="16721A67" w:rsidR="001712A9" w:rsidRDefault="001712A9" w:rsidP="001712A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Réduire le nombre de terminaux </w:t>
      </w:r>
      <w:r w:rsidR="004604F7">
        <w:rPr>
          <w:sz w:val="32"/>
          <w:szCs w:val="32"/>
        </w:rPr>
        <w:t>au sein de l’organisation</w:t>
      </w:r>
    </w:p>
    <w:p w14:paraId="61E5D95C" w14:textId="2F3EF9A0" w:rsidR="001712A9" w:rsidRDefault="001712A9" w:rsidP="001712A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Viser l’indépendance de nos pratique</w:t>
      </w:r>
      <w:r w:rsidR="004604F7">
        <w:rPr>
          <w:sz w:val="32"/>
          <w:szCs w:val="32"/>
        </w:rPr>
        <w:t>s</w:t>
      </w:r>
      <w:r>
        <w:rPr>
          <w:sz w:val="32"/>
          <w:szCs w:val="32"/>
        </w:rPr>
        <w:t xml:space="preserve"> numérique</w:t>
      </w:r>
      <w:r w:rsidR="004604F7">
        <w:rPr>
          <w:sz w:val="32"/>
          <w:szCs w:val="32"/>
        </w:rPr>
        <w:t>s</w:t>
      </w:r>
      <w:r>
        <w:rPr>
          <w:sz w:val="32"/>
          <w:szCs w:val="32"/>
        </w:rPr>
        <w:t xml:space="preserve"> vis-à-vis de grandes entreprises </w:t>
      </w:r>
    </w:p>
    <w:p w14:paraId="0B3BF6ED" w14:textId="5D2CC124" w:rsidR="005E2269" w:rsidRDefault="005E2269" w:rsidP="001712A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Réduire l’impact environnemental du numérique dans notre organisation</w:t>
      </w:r>
    </w:p>
    <w:p w14:paraId="447D8002" w14:textId="42DBC576" w:rsidR="001712A9" w:rsidRDefault="001712A9" w:rsidP="001712A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Améliorer notre niveau de maîtrise de nos outils numériques</w:t>
      </w:r>
    </w:p>
    <w:p w14:paraId="35827C8B" w14:textId="21B37B4C" w:rsidR="001712A9" w:rsidRDefault="001712A9" w:rsidP="001712A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Réduire le temps d’écran total</w:t>
      </w:r>
    </w:p>
    <w:p w14:paraId="45BB0BB8" w14:textId="75006580" w:rsidR="001712A9" w:rsidRDefault="001712A9" w:rsidP="001712A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Viser l’inclusion non-numérique : adapter l’organisation aux personnes n’utilisant pas le numérique</w:t>
      </w:r>
    </w:p>
    <w:p w14:paraId="3E6D5B12" w14:textId="27D729AE" w:rsidR="001712A9" w:rsidRDefault="001712A9" w:rsidP="001712A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Réduire la complexité de notre organisation</w:t>
      </w:r>
    </w:p>
    <w:p w14:paraId="77784FAF" w14:textId="7FCDF0AE" w:rsidR="001712A9" w:rsidRDefault="001712A9" w:rsidP="001712A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Réduire le coût financier des outils numériques de l’organisation</w:t>
      </w:r>
    </w:p>
    <w:p w14:paraId="5C849FEA" w14:textId="7E0F592A" w:rsidR="005E2269" w:rsidRDefault="005E2269" w:rsidP="001712A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Apporter un débat d’écologie politique au sein de l’organisation</w:t>
      </w:r>
    </w:p>
    <w:p w14:paraId="7C24CCCC" w14:textId="65DDDF9B" w:rsidR="000505B5" w:rsidRDefault="000505B5" w:rsidP="000505B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Liste à compléter</w:t>
      </w:r>
    </w:p>
    <w:p w14:paraId="7F63D74A" w14:textId="630999C1" w:rsidR="000505B5" w:rsidRDefault="000505B5" w:rsidP="000505B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…</w:t>
      </w:r>
    </w:p>
    <w:p w14:paraId="0708D6B2" w14:textId="77777777" w:rsidR="000D7977" w:rsidRDefault="000D7977" w:rsidP="000D7977">
      <w:pPr>
        <w:rPr>
          <w:sz w:val="32"/>
          <w:szCs w:val="32"/>
        </w:rPr>
      </w:pPr>
    </w:p>
    <w:p w14:paraId="041EE399" w14:textId="77777777" w:rsidR="000D7977" w:rsidRDefault="000D7977" w:rsidP="000D7977">
      <w:pPr>
        <w:rPr>
          <w:sz w:val="32"/>
          <w:szCs w:val="32"/>
        </w:rPr>
      </w:pPr>
    </w:p>
    <w:p w14:paraId="2842032D" w14:textId="77777777" w:rsidR="000D7977" w:rsidRDefault="000D7977" w:rsidP="000D7977">
      <w:pPr>
        <w:rPr>
          <w:sz w:val="32"/>
          <w:szCs w:val="32"/>
        </w:rPr>
      </w:pPr>
    </w:p>
    <w:p w14:paraId="6952D538" w14:textId="77777777" w:rsidR="000D7977" w:rsidRDefault="000D7977" w:rsidP="000D7977">
      <w:pPr>
        <w:rPr>
          <w:sz w:val="32"/>
          <w:szCs w:val="32"/>
        </w:rPr>
      </w:pPr>
    </w:p>
    <w:p w14:paraId="5FA54496" w14:textId="77777777" w:rsidR="000D7977" w:rsidRDefault="000D7977" w:rsidP="000D7977">
      <w:pPr>
        <w:rPr>
          <w:sz w:val="32"/>
          <w:szCs w:val="32"/>
        </w:rPr>
      </w:pPr>
    </w:p>
    <w:p w14:paraId="0FD5DA1A" w14:textId="77777777" w:rsidR="000D7977" w:rsidRDefault="000D7977" w:rsidP="000D7977">
      <w:pPr>
        <w:rPr>
          <w:sz w:val="32"/>
          <w:szCs w:val="32"/>
        </w:rPr>
      </w:pPr>
    </w:p>
    <w:p w14:paraId="5FACB9DE" w14:textId="77777777" w:rsidR="000D7977" w:rsidRDefault="000D7977" w:rsidP="000D7977">
      <w:pPr>
        <w:rPr>
          <w:sz w:val="32"/>
          <w:szCs w:val="32"/>
        </w:rPr>
      </w:pPr>
    </w:p>
    <w:p w14:paraId="05F7DFF7" w14:textId="77777777" w:rsidR="000D7977" w:rsidRDefault="000D7977" w:rsidP="000D7977">
      <w:pPr>
        <w:rPr>
          <w:sz w:val="32"/>
          <w:szCs w:val="32"/>
        </w:rPr>
      </w:pPr>
    </w:p>
    <w:p w14:paraId="22AC736B" w14:textId="77777777" w:rsidR="000D7977" w:rsidRDefault="000D7977" w:rsidP="000D7977">
      <w:pPr>
        <w:rPr>
          <w:sz w:val="32"/>
          <w:szCs w:val="32"/>
        </w:rPr>
      </w:pPr>
    </w:p>
    <w:p w14:paraId="1AE8D874" w14:textId="5B55666A" w:rsidR="000D7977" w:rsidRPr="000D7977" w:rsidRDefault="000D7977" w:rsidP="000D7977">
      <w:pPr>
        <w:jc w:val="righ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809401" wp14:editId="3E583B30">
            <wp:simplePos x="0" y="0"/>
            <wp:positionH relativeFrom="column">
              <wp:posOffset>5138945</wp:posOffset>
            </wp:positionH>
            <wp:positionV relativeFrom="paragraph">
              <wp:posOffset>902473</wp:posOffset>
            </wp:positionV>
            <wp:extent cx="1101308" cy="386485"/>
            <wp:effectExtent l="0" t="0" r="3810" b="0"/>
            <wp:wrapNone/>
            <wp:docPr id="10719194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308" cy="3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D7977" w:rsidRPr="000D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77D3E"/>
    <w:multiLevelType w:val="hybridMultilevel"/>
    <w:tmpl w:val="1A0699E2"/>
    <w:lvl w:ilvl="0" w:tplc="7640D67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43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3B"/>
    <w:rsid w:val="000505B5"/>
    <w:rsid w:val="0008612D"/>
    <w:rsid w:val="000D7977"/>
    <w:rsid w:val="001712A9"/>
    <w:rsid w:val="0023037F"/>
    <w:rsid w:val="003D133B"/>
    <w:rsid w:val="004604F7"/>
    <w:rsid w:val="005E2269"/>
    <w:rsid w:val="007B3B5C"/>
    <w:rsid w:val="00B259BC"/>
    <w:rsid w:val="00C80F78"/>
    <w:rsid w:val="00DD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1206"/>
  <w15:chartTrackingRefBased/>
  <w15:docId w15:val="{2A1EC96C-A03A-4EB9-9423-24FA1F44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D1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1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1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1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1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1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1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1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1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1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D1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D1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D13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D13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D13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D13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D13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D13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D1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D1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1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D1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D1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D13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D13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D13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1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13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D13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GIRARD</dc:creator>
  <cp:keywords/>
  <dc:description/>
  <cp:lastModifiedBy>VALENTIN GIRARD</cp:lastModifiedBy>
  <cp:revision>5</cp:revision>
  <dcterms:created xsi:type="dcterms:W3CDTF">2025-04-16T16:02:00Z</dcterms:created>
  <dcterms:modified xsi:type="dcterms:W3CDTF">2025-04-23T20:03:00Z</dcterms:modified>
</cp:coreProperties>
</file>